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7E" w:rsidRPr="00215E52" w:rsidRDefault="009A7A81" w:rsidP="005E7E5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Проект</w:t>
      </w:r>
    </w:p>
    <w:p w:rsidR="00CF247E" w:rsidRDefault="00CF247E" w:rsidP="00CF24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9C" w:rsidRPr="00EF5219" w:rsidRDefault="00E5139C" w:rsidP="00CF24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215E52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15E52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6F60EC" w:rsidRPr="006F60EC" w:rsidRDefault="006F60EC" w:rsidP="006F60EC">
      <w:pPr>
        <w:pStyle w:val="2"/>
        <w:shd w:val="clear" w:color="auto" w:fill="FFFFFF"/>
        <w:spacing w:before="0"/>
        <w:jc w:val="center"/>
        <w:rPr>
          <w:rFonts w:ascii="Liberation Serif" w:hAnsi="Liberation Serif" w:cs="Arial"/>
          <w:bCs w:val="0"/>
          <w:color w:val="010101"/>
          <w:sz w:val="24"/>
          <w:szCs w:val="24"/>
        </w:rPr>
      </w:pPr>
      <w:r w:rsidRPr="006F60EC">
        <w:rPr>
          <w:rFonts w:ascii="Liberation Serif" w:hAnsi="Liberation Serif" w:cs="Arial"/>
          <w:bCs w:val="0"/>
          <w:color w:val="010101"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в городском округе Первоуральск на 202</w:t>
      </w:r>
      <w:r w:rsidR="009A7A81">
        <w:rPr>
          <w:rFonts w:ascii="Liberation Serif" w:hAnsi="Liberation Serif" w:cs="Arial"/>
          <w:bCs w:val="0"/>
          <w:color w:val="010101"/>
          <w:sz w:val="24"/>
          <w:szCs w:val="24"/>
        </w:rPr>
        <w:t>4</w:t>
      </w:r>
      <w:r w:rsidRPr="006F60EC">
        <w:rPr>
          <w:rFonts w:ascii="Liberation Serif" w:hAnsi="Liberation Serif" w:cs="Arial"/>
          <w:bCs w:val="0"/>
          <w:color w:val="010101"/>
          <w:sz w:val="24"/>
          <w:szCs w:val="24"/>
        </w:rPr>
        <w:t xml:space="preserve"> год </w:t>
      </w:r>
    </w:p>
    <w:p w:rsidR="000E166D" w:rsidRPr="00215E52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F60EC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D77A49">
        <w:rPr>
          <w:rFonts w:ascii="Liberation Serif" w:hAnsi="Liberation Serif" w:cs="Times New Roman"/>
          <w:b/>
          <w:sz w:val="24"/>
          <w:szCs w:val="24"/>
        </w:rPr>
        <w:t xml:space="preserve">Анализ текущего состояния осуществления </w:t>
      </w:r>
      <w:r w:rsidR="00E5139C">
        <w:rPr>
          <w:rFonts w:ascii="Liberation Serif" w:hAnsi="Liberation Serif" w:cs="Times New Roman"/>
          <w:b/>
          <w:sz w:val="24"/>
          <w:szCs w:val="24"/>
        </w:rPr>
        <w:t>муниципального контроля</w:t>
      </w:r>
    </w:p>
    <w:p w:rsidR="006F60EC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F60EC" w:rsidRPr="00DA7131" w:rsidRDefault="006F60EC" w:rsidP="006F60EC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>1.1</w:t>
      </w:r>
      <w:r w:rsidRPr="00DA7131">
        <w:rPr>
          <w:rFonts w:ascii="Liberation Serif" w:hAnsi="Liberation Serif" w:cs="Liberation Serif"/>
          <w:sz w:val="24"/>
          <w:szCs w:val="24"/>
        </w:rPr>
        <w:t>. Виды осуществляемого муниципального контроля:</w:t>
      </w:r>
    </w:p>
    <w:p w:rsidR="006F60EC" w:rsidRPr="00215E52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0E4A" w:rsidRPr="006F60EC" w:rsidRDefault="006F60EC" w:rsidP="001845A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0EC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57148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городского округа Первоуральск.</w:t>
      </w:r>
    </w:p>
    <w:p w:rsidR="006F60EC" w:rsidRPr="006F60EC" w:rsidRDefault="006F60EC" w:rsidP="006F60EC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F60EC">
        <w:rPr>
          <w:rFonts w:ascii="Liberation Serif" w:hAnsi="Liberation Serif" w:cs="Liberation Serif"/>
          <w:sz w:val="24"/>
          <w:szCs w:val="24"/>
        </w:rPr>
        <w:t>М</w:t>
      </w:r>
      <w:r w:rsidRPr="006F60EC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униципальный контроль в сфере благоустройства в городском округе Первоуральск осуществляется</w:t>
      </w:r>
      <w:r w:rsidRPr="006F60E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Управлением жилищно-коммунального хозяйства и строительства городской округ Первоуральск  (далее</w:t>
      </w:r>
      <w:r w:rsidR="00975E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6F60EC">
        <w:rPr>
          <w:rFonts w:ascii="Liberation Serif" w:eastAsia="Calibri" w:hAnsi="Liberation Serif" w:cs="Times New Roman"/>
          <w:sz w:val="24"/>
          <w:szCs w:val="24"/>
          <w:lang w:eastAsia="ru-RU"/>
        </w:rPr>
        <w:t>- Управление).</w:t>
      </w:r>
    </w:p>
    <w:p w:rsidR="00546773" w:rsidRPr="00C0681A" w:rsidRDefault="00EF6578" w:rsidP="00546773">
      <w:p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546773"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.2. Обзор по виду муниципального контроля.</w:t>
      </w:r>
    </w:p>
    <w:p w:rsidR="00546773" w:rsidRDefault="00546773" w:rsidP="0054677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</w:pPr>
      <w:proofErr w:type="gramStart"/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Муниципальный контроль за соблюдением правил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сфере 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благоустройства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 городском округе Первоуральск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- это деятельность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Управления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, уполномоченного на организацию и проведение на территории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городского округа Первоуральск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проверок соблюдения</w:t>
      </w:r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гражданами и организациями Правил благоустройства, </w:t>
      </w:r>
      <w:r w:rsidRPr="00546773">
        <w:rPr>
          <w:rFonts w:ascii="Liberation Serif" w:eastAsia="SimSun" w:hAnsi="Liberation Serif" w:cs="Mangal"/>
          <w:sz w:val="24"/>
          <w:szCs w:val="24"/>
          <w:lang w:eastAsia="zh-CN"/>
        </w:rPr>
        <w:t xml:space="preserve">обеспечения чистоты и порядка на территории городского округа Первоуральск </w:t>
      </w:r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предоставляемых услуг.</w:t>
      </w:r>
    </w:p>
    <w:p w:rsidR="00546773" w:rsidRPr="00546773" w:rsidRDefault="00546773" w:rsidP="0054677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546773" w:rsidRPr="00546773" w:rsidRDefault="00546773" w:rsidP="0054677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546773">
        <w:rPr>
          <w:rFonts w:ascii="Liberation Serif" w:eastAsia="Calibri" w:hAnsi="Liberation Serif" w:cs="Times New Roman"/>
          <w:sz w:val="24"/>
          <w:szCs w:val="24"/>
          <w:lang w:eastAsia="ru-RU"/>
        </w:rPr>
        <w:t>1.3. Муниципальный контроль осуществляется посредством:</w:t>
      </w:r>
    </w:p>
    <w:p w:rsidR="00546773" w:rsidRPr="00546773" w:rsidRDefault="002D0C8F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- </w:t>
      </w:r>
      <w:r w:rsidR="00546773"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</w:t>
      </w:r>
      <w:r w:rsid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обязательных требований Правил </w:t>
      </w:r>
      <w:r w:rsidR="002E27AD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благоустройства,</w:t>
      </w:r>
      <w:r w:rsidR="00546773"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46773"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46773" w:rsidRPr="00C0681A" w:rsidRDefault="00546773" w:rsidP="005467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075442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.4. Подконтрольные субъекты.</w:t>
      </w:r>
    </w:p>
    <w:p w:rsidR="002D0C8F" w:rsidRDefault="002D0C8F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lastRenderedPageBreak/>
        <w:t xml:space="preserve">- </w:t>
      </w:r>
      <w:r w:rsidRPr="002D0C8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F143B4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2D0C8F" w:rsidRDefault="002D0C8F" w:rsidP="002D0C8F">
      <w:pPr>
        <w:pStyle w:val="ac"/>
        <w:ind w:firstLine="709"/>
        <w:jc w:val="both"/>
        <w:rPr>
          <w:rFonts w:ascii="Liberation Serif" w:hAnsi="Liberation Serif" w:cs="Liberation Serif"/>
        </w:rPr>
      </w:pPr>
    </w:p>
    <w:p w:rsidR="002D0C8F" w:rsidRPr="00794659" w:rsidRDefault="002D0C8F" w:rsidP="002D0C8F">
      <w:pPr>
        <w:pStyle w:val="ac"/>
        <w:ind w:firstLine="709"/>
        <w:jc w:val="both"/>
        <w:rPr>
          <w:rFonts w:ascii="Liberation Serif" w:hAnsi="Liberation Serif" w:cs="Liberation Serif"/>
        </w:rPr>
      </w:pPr>
      <w:r w:rsidRPr="00794659">
        <w:rPr>
          <w:rFonts w:ascii="Liberation Serif" w:hAnsi="Liberation Serif" w:cs="Liberation Serif"/>
        </w:rPr>
        <w:t>1.5</w:t>
      </w:r>
      <w:r w:rsidR="006755D0">
        <w:rPr>
          <w:rFonts w:ascii="Liberation Serif" w:hAnsi="Liberation Serif" w:cs="Liberation Serif"/>
        </w:rPr>
        <w:t>.</w:t>
      </w:r>
      <w:r w:rsidRPr="00794659">
        <w:rPr>
          <w:rFonts w:ascii="Liberation Serif" w:hAnsi="Liberation Serif" w:cs="Liberation Serif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</w:t>
      </w:r>
      <w:r>
        <w:rPr>
          <w:rFonts w:ascii="Liberation Serif" w:hAnsi="Liberation Serif" w:cs="Liberation Serif"/>
        </w:rPr>
        <w:t xml:space="preserve"> в сфере благоустройства</w:t>
      </w:r>
      <w:r w:rsidR="00075442">
        <w:rPr>
          <w:rFonts w:ascii="Liberation Serif" w:hAnsi="Liberation Serif" w:cs="Liberation Serif"/>
        </w:rPr>
        <w:t>.</w:t>
      </w:r>
    </w:p>
    <w:p w:rsidR="00447D6D" w:rsidRDefault="00447D6D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 xml:space="preserve">- </w:t>
      </w:r>
      <w:hyperlink r:id="rId9" w:history="1">
        <w:proofErr w:type="gramStart"/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Конституци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ей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10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6 октября 2003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131-ФЗ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Default="002D0C8F" w:rsidP="002D0C8F">
      <w:pPr>
        <w:pStyle w:val="a3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30164">
        <w:rPr>
          <w:rFonts w:ascii="Liberation Serif" w:hAnsi="Liberation Serif" w:cs="Times New Roman"/>
          <w:sz w:val="24"/>
          <w:szCs w:val="24"/>
        </w:rPr>
        <w:t>- Федеральный закон от 31</w:t>
      </w:r>
      <w:r w:rsidR="00354E72">
        <w:rPr>
          <w:rFonts w:ascii="Liberation Serif" w:hAnsi="Liberation Serif" w:cs="Times New Roman"/>
          <w:sz w:val="24"/>
          <w:szCs w:val="24"/>
        </w:rPr>
        <w:t xml:space="preserve"> </w:t>
      </w:r>
      <w:r w:rsidR="008F230E">
        <w:rPr>
          <w:rFonts w:ascii="Liberation Serif" w:hAnsi="Liberation Serif" w:cs="Times New Roman"/>
          <w:sz w:val="24"/>
          <w:szCs w:val="24"/>
        </w:rPr>
        <w:t xml:space="preserve">июля </w:t>
      </w:r>
      <w:r w:rsidRPr="00D30164">
        <w:rPr>
          <w:rFonts w:ascii="Liberation Serif" w:hAnsi="Liberation Serif" w:cs="Times New Roman"/>
          <w:sz w:val="24"/>
          <w:szCs w:val="24"/>
        </w:rPr>
        <w:t>2020</w:t>
      </w:r>
      <w:r w:rsidR="008F230E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</w:t>
      </w:r>
      <w:r w:rsidR="00F143B4"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="00F143B4">
        <w:rPr>
          <w:rFonts w:ascii="Liberation Serif" w:hAnsi="Liberation Serif" w:cs="Times New Roman"/>
          <w:sz w:val="24"/>
          <w:szCs w:val="24"/>
        </w:rPr>
        <w:t xml:space="preserve"> (Далее №248-ФЗ)</w:t>
      </w:r>
      <w:r w:rsidRPr="00D30164">
        <w:rPr>
          <w:rFonts w:ascii="Liberation Serif" w:hAnsi="Liberation Serif" w:cs="Times New Roman"/>
          <w:sz w:val="24"/>
          <w:szCs w:val="24"/>
        </w:rPr>
        <w:t>;</w:t>
      </w:r>
    </w:p>
    <w:p w:rsidR="002D0C8F" w:rsidRPr="00376ABC" w:rsidRDefault="002D0C8F" w:rsidP="002D0C8F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11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2 мая 2006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59-ФЗ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2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Свердловской области от 14 июня 2005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52-ОЗ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административных правонарушениях на территории Свердловской области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75C74" w:rsidRPr="00376ABC" w:rsidRDefault="0041662C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575C74" w:rsidRPr="009F04B4">
        <w:rPr>
          <w:rFonts w:ascii="Liberation Serif" w:hAnsi="Liberation Serif" w:cs="Times New Roman"/>
          <w:sz w:val="24"/>
          <w:szCs w:val="24"/>
        </w:rPr>
        <w:t>Постановление Правительства РФ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3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городского округа Первоуральск, утвержденный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ешением Думы городского округа Первоуральск от 23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июня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2005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 № 94;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Положение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 Управлении ЖКХ и строительства городского округа Первоуральск, утвержденное Решением Думы городского округа Первоуральск от 29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сентября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501;</w:t>
      </w:r>
    </w:p>
    <w:p w:rsidR="002D0C8F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Решением Первоуральской городской Думы от 31 мая 2018 года 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105 «Об утверждении П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равил благоустройства, обеспечения чистоты и порядка на территории </w:t>
      </w:r>
      <w:r w:rsidR="00BF4B60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Первоуральск»;</w:t>
      </w:r>
    </w:p>
    <w:p w:rsidR="00BF4B60" w:rsidRPr="00440E4A" w:rsidRDefault="00BF4B60" w:rsidP="00097EBF">
      <w:pPr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BF4B60">
        <w:rPr>
          <w:rFonts w:ascii="Liberation Serif" w:hAnsi="Liberation Serif"/>
          <w:sz w:val="24"/>
          <w:szCs w:val="24"/>
        </w:rPr>
        <w:t xml:space="preserve">Решение Первоуральской городской Думы от 30 сентября 2021 года № 462 </w:t>
      </w:r>
      <w:r w:rsidR="008F230E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«Об </w:t>
      </w:r>
      <w:r w:rsidRPr="00BF4B60">
        <w:rPr>
          <w:rFonts w:ascii="Liberation Serif" w:hAnsi="Liberation Serif"/>
          <w:iCs/>
          <w:sz w:val="24"/>
          <w:szCs w:val="24"/>
          <w:lang w:eastAsia="ru-RU"/>
        </w:rPr>
        <w:t>утверждении положения о муниципальном контроле в сфере благоустройства в городском округе Первоуральск</w:t>
      </w:r>
      <w:r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2D0C8F" w:rsidRDefault="002D0C8F" w:rsidP="002D0C8F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 xml:space="preserve">Указанные нормативно-правовые акты </w:t>
      </w:r>
      <w:r>
        <w:rPr>
          <w:rFonts w:ascii="Liberation Serif" w:hAnsi="Liberation Serif" w:cs="Liberation Serif"/>
          <w:sz w:val="24"/>
          <w:szCs w:val="24"/>
        </w:rPr>
        <w:t xml:space="preserve">размещены на официальном сайте Управления жилищно-коммунального хозяйства и строительства городского округа Первоуральск </w:t>
      </w:r>
      <w:r w:rsidRPr="00C43E18">
        <w:rPr>
          <w:rFonts w:ascii="Liberation Serif" w:hAnsi="Liberation Serif" w:cs="Liberation Serif"/>
          <w:sz w:val="24"/>
          <w:szCs w:val="24"/>
        </w:rPr>
        <w:t>в сети интернет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D0C8F" w:rsidRPr="00D30164" w:rsidRDefault="002D0C8F" w:rsidP="002D0C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.6</w:t>
      </w:r>
      <w:r w:rsidR="006755D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Данные о проведенных мероприятиях.</w:t>
      </w:r>
    </w:p>
    <w:p w:rsidR="0073004A" w:rsidRPr="00973A67" w:rsidRDefault="00B947EF" w:rsidP="0073004A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</w:rPr>
        <w:t>В</w:t>
      </w:r>
      <w:r w:rsidR="008F230E">
        <w:rPr>
          <w:rFonts w:ascii="Liberation Serif" w:hAnsi="Liberation Serif"/>
        </w:rPr>
        <w:t xml:space="preserve"> </w:t>
      </w:r>
      <w:r w:rsidR="002D0C8F" w:rsidRPr="0077294F">
        <w:rPr>
          <w:rFonts w:ascii="Liberation Serif" w:hAnsi="Liberation Serif"/>
        </w:rPr>
        <w:t>202</w:t>
      </w:r>
      <w:r w:rsidR="0073004A">
        <w:rPr>
          <w:rFonts w:ascii="Liberation Serif" w:hAnsi="Liberation Serif"/>
        </w:rPr>
        <w:t>2 - 2023</w:t>
      </w:r>
      <w:r w:rsidR="008F230E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>у</w:t>
      </w:r>
      <w:r w:rsidR="002D0C8F" w:rsidRPr="0077294F">
        <w:rPr>
          <w:rFonts w:ascii="Liberation Serif" w:hAnsi="Liberation Serif"/>
        </w:rPr>
        <w:t xml:space="preserve"> контрольно-надзорные мероприятия </w:t>
      </w:r>
      <w:r w:rsidR="0073004A">
        <w:rPr>
          <w:rFonts w:ascii="Liberation Serif" w:hAnsi="Liberation Serif"/>
        </w:rPr>
        <w:t xml:space="preserve">не проводились, в связи с принятием </w:t>
      </w:r>
      <w:r w:rsidR="0073004A" w:rsidRPr="00973A67">
        <w:rPr>
          <w:rFonts w:ascii="Liberation Serif" w:hAnsi="Liberation Serif"/>
          <w:color w:val="auto"/>
        </w:rPr>
        <w:t>Постановлени</w:t>
      </w:r>
      <w:r w:rsidR="0073004A">
        <w:rPr>
          <w:rFonts w:ascii="Liberation Serif" w:hAnsi="Liberation Serif"/>
          <w:color w:val="auto"/>
        </w:rPr>
        <w:t>я</w:t>
      </w:r>
      <w:r w:rsidR="0073004A" w:rsidRPr="00973A67">
        <w:rPr>
          <w:rFonts w:ascii="Liberation Serif" w:hAnsi="Liberation Serif"/>
          <w:color w:val="auto"/>
        </w:rPr>
        <w:t xml:space="preserve"> Правительства Российской Федерации от 10 марта 2022 г. № 336 </w:t>
      </w:r>
      <w:r w:rsidR="0073004A">
        <w:rPr>
          <w:rFonts w:ascii="Liberation Serif" w:hAnsi="Liberation Serif"/>
          <w:color w:val="auto"/>
        </w:rPr>
        <w:t>«</w:t>
      </w:r>
      <w:r w:rsidR="0073004A" w:rsidRPr="00973A67">
        <w:rPr>
          <w:rFonts w:ascii="Liberation Serif" w:hAnsi="Liberation Serif"/>
          <w:color w:val="auto"/>
        </w:rPr>
        <w:t>Об особенностях организации и осуществления государственного контроля (надзора), муниципального контроля</w:t>
      </w:r>
      <w:r w:rsidR="0073004A">
        <w:rPr>
          <w:rFonts w:ascii="Liberation Serif" w:hAnsi="Liberation Serif"/>
          <w:color w:val="auto"/>
        </w:rPr>
        <w:t>»</w:t>
      </w:r>
      <w:r w:rsidR="0073004A" w:rsidRPr="00973A67">
        <w:rPr>
          <w:rFonts w:ascii="Liberation Serif" w:hAnsi="Liberation Serif"/>
          <w:color w:val="auto"/>
        </w:rPr>
        <w:t xml:space="preserve">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</w:t>
      </w:r>
      <w:r w:rsidR="0073004A">
        <w:rPr>
          <w:rFonts w:ascii="Liberation Serif" w:hAnsi="Liberation Serif"/>
          <w:color w:val="auto"/>
        </w:rPr>
        <w:t>-2023</w:t>
      </w:r>
      <w:r w:rsidR="0073004A" w:rsidRPr="00973A67">
        <w:rPr>
          <w:rFonts w:ascii="Liberation Serif" w:hAnsi="Liberation Serif"/>
          <w:color w:val="auto"/>
        </w:rPr>
        <w:t xml:space="preserve"> год</w:t>
      </w:r>
      <w:r w:rsidR="0073004A">
        <w:rPr>
          <w:rFonts w:ascii="Liberation Serif" w:hAnsi="Liberation Serif"/>
          <w:color w:val="auto"/>
        </w:rPr>
        <w:t>ах</w:t>
      </w:r>
      <w:r w:rsidR="0073004A" w:rsidRPr="00973A67">
        <w:rPr>
          <w:rFonts w:ascii="Liberation Serif" w:hAnsi="Liberation Serif"/>
          <w:color w:val="auto"/>
        </w:rPr>
        <w:t xml:space="preserve"> контрольных (надзорных) мероприятий,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="0073004A" w:rsidRPr="00973A67">
        <w:rPr>
          <w:rFonts w:ascii="Liberation Serif" w:hAnsi="Liberation Serif"/>
          <w:color w:val="auto"/>
        </w:rPr>
        <w:t>осуществления</w:t>
      </w:r>
      <w:proofErr w:type="gramEnd"/>
      <w:r w:rsidR="0073004A" w:rsidRPr="00973A67">
        <w:rPr>
          <w:rFonts w:ascii="Liberation Serif" w:hAnsi="Liberation Serif"/>
          <w:color w:val="auto"/>
        </w:rPr>
        <w:t xml:space="preserve"> которых регулируются Федеральным законом от 31 июля 2020 г. № 248-ФЗ </w:t>
      </w:r>
      <w:r w:rsidR="0073004A">
        <w:rPr>
          <w:rFonts w:ascii="Liberation Serif" w:hAnsi="Liberation Serif"/>
          <w:color w:val="auto"/>
        </w:rPr>
        <w:t>«</w:t>
      </w:r>
      <w:r w:rsidR="0073004A" w:rsidRPr="00973A67">
        <w:rPr>
          <w:rFonts w:ascii="Liberation Serif" w:hAnsi="Liberation Serif"/>
          <w:color w:val="auto"/>
        </w:rPr>
        <w:t xml:space="preserve">О государственном контроле (надзоре) и муниципальном </w:t>
      </w:r>
      <w:r w:rsidR="0073004A">
        <w:rPr>
          <w:rFonts w:ascii="Liberation Serif" w:hAnsi="Liberation Serif"/>
          <w:color w:val="auto"/>
        </w:rPr>
        <w:t>контроле в Российской Федерации»</w:t>
      </w:r>
      <w:r w:rsidR="0073004A" w:rsidRPr="00973A67">
        <w:rPr>
          <w:rFonts w:ascii="Liberation Serif" w:hAnsi="Liberation Serif"/>
          <w:color w:val="auto"/>
        </w:rPr>
        <w:t xml:space="preserve"> и Федеральным законом от 26 декабря 2008 г. № 294-ФЗ </w:t>
      </w:r>
      <w:r w:rsidR="0073004A">
        <w:rPr>
          <w:rFonts w:ascii="Liberation Serif" w:hAnsi="Liberation Serif"/>
          <w:color w:val="auto"/>
        </w:rPr>
        <w:t>«</w:t>
      </w:r>
      <w:r w:rsidR="0073004A" w:rsidRPr="00973A67">
        <w:rPr>
          <w:rFonts w:ascii="Liberation Serif" w:hAnsi="Liberation Serif"/>
          <w:color w:val="auto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3004A">
        <w:rPr>
          <w:rFonts w:ascii="Liberation Serif" w:hAnsi="Liberation Serif"/>
          <w:color w:val="auto"/>
        </w:rPr>
        <w:t>зора) и муниципального контроля»</w:t>
      </w:r>
      <w:r w:rsidR="0073004A" w:rsidRPr="00973A67">
        <w:rPr>
          <w:rFonts w:ascii="Liberation Serif" w:hAnsi="Liberation Serif"/>
          <w:color w:val="auto"/>
        </w:rPr>
        <w:t xml:space="preserve">. </w:t>
      </w:r>
    </w:p>
    <w:p w:rsidR="0073004A" w:rsidRPr="00973A67" w:rsidRDefault="0073004A" w:rsidP="0073004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73A67">
        <w:rPr>
          <w:rFonts w:ascii="Liberation Serif" w:hAnsi="Liberation Serif"/>
        </w:rPr>
        <w:lastRenderedPageBreak/>
        <w:t>Проведение контрольных (надзорных) мероприятий, проверок возможно исключительно в случаях и на основаниях, преду</w:t>
      </w:r>
      <w:r>
        <w:rPr>
          <w:rFonts w:ascii="Liberation Serif" w:hAnsi="Liberation Serif"/>
        </w:rPr>
        <w:t>смотренных Постановлением № 336:</w:t>
      </w:r>
      <w:r w:rsidRPr="00973A67">
        <w:rPr>
          <w:rFonts w:ascii="Liberation Serif" w:hAnsi="Liberation Serif"/>
        </w:rPr>
        <w:t xml:space="preserve"> </w:t>
      </w:r>
    </w:p>
    <w:p w:rsidR="0073004A" w:rsidRPr="00973A67" w:rsidRDefault="0073004A" w:rsidP="007300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73A67">
        <w:rPr>
          <w:rFonts w:ascii="Liberation Serif" w:hAnsi="Liberation Serif"/>
          <w:sz w:val="24"/>
          <w:szCs w:val="24"/>
        </w:rPr>
        <w:t>при угрозе причинения вреда жизни и тяжкого вреда здоровью граждан или по фактам причинения такого вреда;</w:t>
      </w:r>
    </w:p>
    <w:p w:rsidR="0073004A" w:rsidRPr="00973A67" w:rsidRDefault="0073004A" w:rsidP="007300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73A67">
        <w:rPr>
          <w:rFonts w:ascii="Liberation Serif" w:hAnsi="Liberation Serif"/>
          <w:sz w:val="24"/>
          <w:szCs w:val="24"/>
        </w:rPr>
        <w:t>по фактам причинения вреда обороне страны и безопасности государства или при угрозе такого вреда;</w:t>
      </w:r>
    </w:p>
    <w:p w:rsidR="0073004A" w:rsidRPr="00973A67" w:rsidRDefault="0073004A" w:rsidP="007300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973A67">
        <w:rPr>
          <w:rFonts w:ascii="Liberation Serif" w:hAnsi="Liberation Serif"/>
          <w:sz w:val="24"/>
          <w:szCs w:val="24"/>
        </w:rPr>
        <w:t xml:space="preserve">при угрозе возникновения чрезвычайных ситуаций природного и (или) техногенного характера, по </w:t>
      </w:r>
      <w:r w:rsidRPr="00DB030E">
        <w:rPr>
          <w:rFonts w:ascii="Liberation Serif" w:hAnsi="Liberation Serif"/>
          <w:sz w:val="24"/>
          <w:szCs w:val="24"/>
        </w:rPr>
        <w:t>фактам возникновения чрезвычайных</w:t>
      </w:r>
      <w:r w:rsidRPr="00973A67">
        <w:rPr>
          <w:rFonts w:ascii="Liberation Serif" w:hAnsi="Liberation Serif"/>
          <w:sz w:val="24"/>
          <w:szCs w:val="24"/>
        </w:rPr>
        <w:t xml:space="preserve"> ситуаций природного и (или) техногенного характера.</w:t>
      </w:r>
    </w:p>
    <w:p w:rsidR="00064F2E" w:rsidRPr="00064F2E" w:rsidRDefault="0002745D" w:rsidP="00027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 контроля,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22136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 году. В 2022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Управления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064F2E"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сфере благоустройства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, в том числе нормативно-правовые акты, обобщение практики, разъяснения, полезная информация. Разъяснительная работа проводилась также в рамках </w:t>
      </w:r>
      <w:r w:rsidR="0022136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информиров</w:t>
      </w:r>
      <w:r w:rsidR="007D1BBB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а</w:t>
      </w:r>
      <w:r w:rsidR="0022136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ния,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опубликования руководств по соблюдению требований, памяток, обобщение практики, полезной информации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официальном сайте Управления</w:t>
      </w:r>
      <w:r w:rsid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064F2E"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оммуникационной сети «Интернет».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На регулярной основе да</w:t>
      </w:r>
      <w:r w:rsidR="00B947E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вались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консультации в ходе личных приемов, осмотров территорий, а также посредством телефонной связи. В 202</w:t>
      </w:r>
      <w:r w:rsidR="00221360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2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году выдано </w:t>
      </w:r>
      <w:r w:rsidR="00221360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8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предостережений о недопустимости нарушения обязательных требований, установленных муниципальными правовыми актами в сфере благоустройства</w:t>
      </w:r>
      <w:r w:rsidR="00F143B4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02745D" w:rsidRPr="00934FCF" w:rsidRDefault="00CA5A4D" w:rsidP="00027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A4D">
        <w:rPr>
          <w:rFonts w:ascii="Liberation Serif" w:hAnsi="Liberation Serif"/>
          <w:sz w:val="24"/>
          <w:szCs w:val="24"/>
        </w:rPr>
        <w:t xml:space="preserve">С учетом требований части 7 статьи 22 и части 2 статьи 61 Закона № 248 </w:t>
      </w:r>
      <w:r w:rsidRPr="00CA5A4D">
        <w:rPr>
          <w:rFonts w:ascii="Liberation Serif" w:hAnsi="Liberation Serif"/>
          <w:sz w:val="24"/>
          <w:szCs w:val="24"/>
        </w:rPr>
        <w:noBreakHyphen/>
        <w:t xml:space="preserve"> ФЗ система </w:t>
      </w:r>
      <w:r w:rsidRPr="00934FCF">
        <w:rPr>
          <w:rFonts w:ascii="Liberation Serif" w:hAnsi="Liberation Serif"/>
          <w:sz w:val="24"/>
          <w:szCs w:val="24"/>
        </w:rPr>
        <w:t>оценки и управления рисками причинения вреда (ущерба) охраняемым законом ценностям при осуществлении муниципального контроля в сфере благоустройства не применяется</w:t>
      </w:r>
      <w:r w:rsidR="0002745D" w:rsidRPr="00934FCF">
        <w:rPr>
          <w:rFonts w:ascii="Liberation Serif" w:hAnsi="Liberation Serif"/>
          <w:sz w:val="24"/>
          <w:szCs w:val="24"/>
        </w:rPr>
        <w:t>.</w:t>
      </w:r>
      <w:r w:rsidR="0002745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02745D" w:rsidRPr="00934FCF">
        <w:rPr>
          <w:rFonts w:ascii="Liberation Serif" w:hAnsi="Liberation Serif"/>
          <w:sz w:val="24"/>
          <w:szCs w:val="24"/>
        </w:rPr>
        <w:t>Положениями о муниципальном контроле, разработанными в Управлении, проведение плановых проверок не предусмотрено,</w:t>
      </w:r>
      <w:r w:rsidR="0002745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ежегодный план проведения плановых проверок юридических лиц и индивидуальных предпринимателей на 202</w:t>
      </w:r>
      <w:r w:rsidR="0022136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3</w:t>
      </w:r>
      <w:r w:rsidR="0002745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 не утверждается</w:t>
      </w:r>
      <w:r w:rsidR="0002745D" w:rsidRPr="00934FCF">
        <w:rPr>
          <w:rFonts w:ascii="Liberation Serif" w:hAnsi="Liberation Serif"/>
          <w:sz w:val="24"/>
          <w:szCs w:val="24"/>
        </w:rPr>
        <w:t>.</w:t>
      </w:r>
    </w:p>
    <w:p w:rsidR="00934FCF" w:rsidRDefault="00D95BDD" w:rsidP="0093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2022 году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п</w:t>
      </w:r>
      <w:proofErr w:type="gramEnd"/>
      <w:r>
        <w:rPr>
          <w:rFonts w:ascii="Liberation Serif" w:hAnsi="Liberation Serif"/>
          <w:sz w:val="24"/>
          <w:szCs w:val="24"/>
        </w:rPr>
        <w:t>роводит</w:t>
      </w:r>
      <w:r w:rsidR="00241F9D" w:rsidRPr="00934FCF">
        <w:rPr>
          <w:rFonts w:ascii="Liberation Serif" w:hAnsi="Liberation Serif"/>
          <w:sz w:val="24"/>
          <w:szCs w:val="24"/>
        </w:rPr>
        <w:t xml:space="preserve">ся разъяснительная работа (информирование </w:t>
      </w:r>
      <w:r w:rsidR="00241F9D" w:rsidRPr="00D95BDD">
        <w:rPr>
          <w:rFonts w:ascii="Liberation Serif" w:hAnsi="Liberation Serif"/>
          <w:sz w:val="24"/>
          <w:szCs w:val="24"/>
        </w:rPr>
        <w:t xml:space="preserve">- </w:t>
      </w:r>
      <w:r w:rsidRPr="00D95BDD">
        <w:rPr>
          <w:rFonts w:ascii="Liberation Serif" w:hAnsi="Liberation Serif"/>
          <w:sz w:val="24"/>
          <w:szCs w:val="24"/>
        </w:rPr>
        <w:t>254</w:t>
      </w:r>
      <w:r w:rsidR="00241F9D" w:rsidRPr="00D95BDD">
        <w:rPr>
          <w:rFonts w:ascii="Liberation Serif" w:hAnsi="Liberation Serif"/>
          <w:sz w:val="24"/>
          <w:szCs w:val="24"/>
        </w:rPr>
        <w:t>)</w:t>
      </w:r>
      <w:r w:rsidR="00241F9D" w:rsidRPr="00934FCF">
        <w:rPr>
          <w:rFonts w:ascii="Liberation Serif" w:hAnsi="Liberation Serif"/>
          <w:sz w:val="24"/>
          <w:szCs w:val="24"/>
        </w:rPr>
        <w:t xml:space="preserve"> </w:t>
      </w:r>
      <w:r w:rsidR="00241F9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об устранении выявленных нарушений</w:t>
      </w:r>
      <w:r w:rsidR="00241F9D" w:rsidRPr="00934FCF">
        <w:rPr>
          <w:rFonts w:ascii="Liberation Serif" w:hAnsi="Liberation Serif" w:cs="Arial"/>
          <w:color w:val="010101"/>
          <w:sz w:val="24"/>
          <w:szCs w:val="24"/>
        </w:rPr>
        <w:t>.</w:t>
      </w:r>
      <w:r w:rsidR="00934FCF" w:rsidRPr="00934FCF">
        <w:rPr>
          <w:rFonts w:ascii="Liberation Serif" w:hAnsi="Liberation Serif" w:cs="Arial"/>
          <w:color w:val="010101"/>
          <w:sz w:val="24"/>
          <w:szCs w:val="24"/>
        </w:rPr>
        <w:t xml:space="preserve"> В результате проведения анализа, выявленных в рамках муниципального контроля нарушений требований в сфере благоустройства установлены основные нарушения: с</w:t>
      </w:r>
      <w:r w:rsidR="00934FCF" w:rsidRPr="00934FCF">
        <w:rPr>
          <w:rFonts w:ascii="Liberation Serif" w:hAnsi="Liberation Serif" w:cs="Liberation Serif"/>
          <w:sz w:val="24"/>
          <w:szCs w:val="24"/>
        </w:rPr>
        <w:t>одержание фасадов зданий, строений и сооружений; размещение транспортных средств на газоне, уборка территорий от мусора</w:t>
      </w:r>
      <w:r>
        <w:rPr>
          <w:rFonts w:ascii="Liberation Serif" w:hAnsi="Liberation Serif" w:cs="Liberation Serif"/>
          <w:sz w:val="24"/>
          <w:szCs w:val="24"/>
        </w:rPr>
        <w:t xml:space="preserve">, размещение снега в неотведенном для этих целей, содержание и ремонт детских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площадок</w:t>
      </w:r>
      <w:proofErr w:type="gramEnd"/>
      <w:r w:rsidR="00934FCF" w:rsidRPr="00934FCF">
        <w:rPr>
          <w:rFonts w:ascii="Liberation Serif" w:hAnsi="Liberation Serif" w:cs="Liberation Serif"/>
          <w:sz w:val="24"/>
          <w:szCs w:val="24"/>
        </w:rPr>
        <w:t xml:space="preserve"> и прочее (ответственность правонарушений предусмотрена Законом Свердловской области от 14.06.2005 г. № 52-ОЗ «Об административных правонарушениях на территории Свердловской области»).</w:t>
      </w:r>
    </w:p>
    <w:p w:rsidR="00CA5A26" w:rsidRDefault="00CA5A26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 w:rsidRPr="0073192D">
        <w:rPr>
          <w:rFonts w:ascii="Liberation Serif" w:hAnsi="Liberation Serif"/>
          <w:bCs/>
          <w:sz w:val="24"/>
          <w:szCs w:val="24"/>
        </w:rPr>
        <w:t>1.7</w:t>
      </w:r>
      <w:r w:rsidR="006755D0">
        <w:rPr>
          <w:rFonts w:ascii="Liberation Serif" w:hAnsi="Liberation Serif"/>
          <w:bCs/>
          <w:sz w:val="24"/>
          <w:szCs w:val="24"/>
        </w:rPr>
        <w:t>.</w:t>
      </w:r>
      <w:r w:rsidRPr="0073192D">
        <w:rPr>
          <w:rFonts w:ascii="Liberation Serif" w:hAnsi="Liberation Serif"/>
          <w:bCs/>
          <w:sz w:val="24"/>
          <w:szCs w:val="24"/>
        </w:rPr>
        <w:t xml:space="preserve"> Характеристики проблем, на решение которых направлена программа профилактики рисков причинения вреда</w:t>
      </w:r>
      <w:r w:rsidR="00F143B4">
        <w:rPr>
          <w:rFonts w:ascii="Liberation Serif" w:hAnsi="Liberation Serif"/>
          <w:bCs/>
          <w:sz w:val="24"/>
          <w:szCs w:val="24"/>
        </w:rPr>
        <w:t>.</w:t>
      </w:r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9A2DB7" w:rsidRPr="00D57148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Ключевыми и наиболее значимыми рисками при реализации программы профилактики являются:</w:t>
      </w:r>
    </w:p>
    <w:p w:rsidR="00D57148" w:rsidRPr="00D57148" w:rsidRDefault="00D57148" w:rsidP="00D571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-причинения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вреда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объектам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благоустройства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(повреждение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и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(или)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уничтожение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объектов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благоустройства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: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lastRenderedPageBreak/>
        <w:t xml:space="preserve">числе </w:t>
      </w:r>
      <w:proofErr w:type="gramStart"/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в следствие</w:t>
      </w:r>
      <w:proofErr w:type="gramEnd"/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действий (бездействия) должностных лиц контролируемого лица, и (или) иными лицами,</w:t>
      </w:r>
      <w:r w:rsidRPr="00D57148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действующими на основании договорных отношений с контролируемым лицом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;</w:t>
      </w:r>
    </w:p>
    <w:p w:rsidR="009A2DB7" w:rsidRPr="00F143B4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- </w:t>
      </w:r>
      <w:r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</w:t>
      </w:r>
      <w:r w:rsidR="00F143B4"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в сфере благоустройства, </w:t>
      </w:r>
      <w:r w:rsidR="00F143B4" w:rsidRPr="00F143B4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;</w:t>
      </w:r>
    </w:p>
    <w:p w:rsidR="009A2DB7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D57148" w:rsidRDefault="00D57148" w:rsidP="00D57148">
      <w:pPr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D57148">
        <w:rPr>
          <w:rFonts w:ascii="Liberation Serif" w:hAnsi="Liberation Serif" w:cs="Arial"/>
          <w:sz w:val="24"/>
          <w:szCs w:val="24"/>
        </w:rPr>
        <w:t>Проведение профилактических мероприятий, направленных на информирование и доведение до контролируемых лиц обязательных требований законодательства в сфере благоустройства, на побуждение контролируемых лиц к добросовестности, будет способствовать повышению их ответственности, а также снижению количества совершаемых правонарушений.</w:t>
      </w:r>
      <w:r w:rsidRPr="0073192D">
        <w:rPr>
          <w:rFonts w:ascii="Liberation Serif" w:hAnsi="Liberation Serif" w:cs="Arial"/>
          <w:sz w:val="24"/>
          <w:szCs w:val="24"/>
        </w:rPr>
        <w:t> </w:t>
      </w:r>
    </w:p>
    <w:p w:rsidR="00D57148" w:rsidRPr="00D57148" w:rsidRDefault="00D57148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</w:p>
    <w:p w:rsidR="008A3EDD" w:rsidRPr="00104487" w:rsidRDefault="008A3EDD" w:rsidP="008A3EDD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</w:rPr>
        <w:t>. Цели и задачи ре</w:t>
      </w:r>
      <w:r w:rsidR="00E5139C">
        <w:rPr>
          <w:rFonts w:ascii="Liberation Serif" w:hAnsi="Liberation Serif" w:cs="Liberation Serif"/>
          <w:b/>
          <w:sz w:val="24"/>
          <w:szCs w:val="24"/>
        </w:rPr>
        <w:t>ализации программы профилактики</w:t>
      </w:r>
    </w:p>
    <w:p w:rsidR="0002745D" w:rsidRPr="002D0C8F" w:rsidRDefault="0002745D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9340B" w:rsidRPr="00546773" w:rsidRDefault="006755D0" w:rsidP="00376AB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2.1</w:t>
      </w:r>
      <w:r w:rsidR="00447D6D" w:rsidRPr="00546773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r w:rsidR="0029340B" w:rsidRPr="00546773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EE0FEC" w:rsidRPr="00EE0FEC" w:rsidRDefault="00EF5219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</w:rPr>
        <w:t xml:space="preserve">- </w:t>
      </w:r>
      <w:r w:rsidR="00EE0FEC" w:rsidRPr="00EE0FEC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D6D" w:rsidRPr="00215E52" w:rsidRDefault="00447D6D" w:rsidP="00EE0FE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9340B" w:rsidRPr="00215E52" w:rsidRDefault="006755D0" w:rsidP="00376AB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2.2</w:t>
      </w:r>
      <w:r w:rsidR="00447D6D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r w:rsidR="0029340B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>Проведение профилактических мероприятий направлено на решение следующих задач:</w:t>
      </w:r>
    </w:p>
    <w:p w:rsidR="00EE0FEC" w:rsidRPr="00EE0FEC" w:rsidRDefault="00EF5219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215E52">
        <w:rPr>
          <w:rFonts w:ascii="Liberation Serif" w:hAnsi="Liberation Serif" w:cs="Arial"/>
        </w:rPr>
        <w:t xml:space="preserve">- </w:t>
      </w:r>
      <w:r w:rsidR="00EE0FEC" w:rsidRPr="00EE0FEC">
        <w:rPr>
          <w:rFonts w:ascii="Liberation Serif" w:hAnsi="Liberation Serif" w:cs="Arial"/>
          <w:color w:val="010101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повышение прозрачности осуществляемой Управлением контрольной деятельности;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A3EDD" w:rsidRDefault="008A3EDD" w:rsidP="008A3EDD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8A3EDD" w:rsidRDefault="008A3EDD" w:rsidP="008A3EDD">
      <w:pPr>
        <w:spacing w:after="0" w:line="240" w:lineRule="auto"/>
        <w:ind w:firstLine="709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Раздел 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val="en-US" w:eastAsia="ru-RU"/>
        </w:rPr>
        <w:t>III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. Перечень профилактических мероприятий, срок</w:t>
      </w:r>
      <w:r w:rsidR="00E5139C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и (периодичность) их проведения</w:t>
      </w:r>
    </w:p>
    <w:p w:rsidR="008A3EDD" w:rsidRPr="0043152A" w:rsidRDefault="008A3EDD" w:rsidP="008A3EDD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8A3EDD" w:rsidRPr="0043152A" w:rsidRDefault="008A3EDD" w:rsidP="008A3EDD">
      <w:pPr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Управление (контрольный орган) проводит следующие профилактические мероприятия:</w:t>
      </w:r>
    </w:p>
    <w:p w:rsidR="008A3EDD" w:rsidRPr="0043152A" w:rsidRDefault="008A3EDD" w:rsidP="00F143B4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информирование;</w:t>
      </w:r>
    </w:p>
    <w:p w:rsidR="008A3EDD" w:rsidRPr="0043152A" w:rsidRDefault="008A3EDD" w:rsidP="00F143B4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консу</w:t>
      </w:r>
      <w:r w:rsidR="00F143B4">
        <w:rPr>
          <w:rFonts w:ascii="Liberation Serif" w:eastAsia="Calibri" w:hAnsi="Liberation Serif" w:cs="Calibri"/>
          <w:sz w:val="24"/>
          <w:szCs w:val="24"/>
        </w:rPr>
        <w:t>льтирование;</w:t>
      </w:r>
    </w:p>
    <w:p w:rsidR="000F244E" w:rsidRPr="000F244E" w:rsidRDefault="000F244E" w:rsidP="00F143B4">
      <w:pPr>
        <w:pStyle w:val="Standard"/>
        <w:tabs>
          <w:tab w:val="left" w:pos="1560"/>
        </w:tabs>
        <w:ind w:firstLine="851"/>
        <w:jc w:val="both"/>
        <w:textAlignment w:val="auto"/>
        <w:rPr>
          <w:rFonts w:cs="Times New Roman"/>
          <w:lang w:val="ru-RU"/>
        </w:rPr>
      </w:pPr>
      <w:r w:rsidRPr="000F244E">
        <w:rPr>
          <w:rFonts w:cs="Times New Roman"/>
          <w:lang w:val="ru-RU"/>
        </w:rPr>
        <w:t>обобщение правоприменительной практики;</w:t>
      </w:r>
    </w:p>
    <w:p w:rsidR="000F244E" w:rsidRPr="000F244E" w:rsidRDefault="000F244E" w:rsidP="00F143B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F244E">
        <w:rPr>
          <w:rFonts w:ascii="Liberation Serif" w:hAnsi="Liberation Serif" w:cs="Times New Roman"/>
          <w:sz w:val="24"/>
          <w:szCs w:val="24"/>
        </w:rPr>
        <w:t>объявление предостережения</w:t>
      </w:r>
      <w:r>
        <w:rPr>
          <w:rFonts w:ascii="Liberation Serif" w:hAnsi="Liberation Serif" w:cs="Times New Roman"/>
          <w:sz w:val="24"/>
          <w:szCs w:val="24"/>
        </w:rPr>
        <w:t>.</w:t>
      </w:r>
      <w:r w:rsidR="008A3EDD" w:rsidRPr="000F24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F244E" w:rsidRPr="000F244E" w:rsidRDefault="008A3EDD" w:rsidP="000F244E">
      <w:pPr>
        <w:tabs>
          <w:tab w:val="left" w:pos="54"/>
        </w:tabs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152A">
        <w:rPr>
          <w:rFonts w:ascii="Liberation Serif" w:hAnsi="Liberation Serif" w:cs="Liberation Serif"/>
          <w:sz w:val="24"/>
          <w:szCs w:val="24"/>
        </w:rPr>
        <w:t>3.1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F244E" w:rsidRPr="000F244E">
        <w:rPr>
          <w:rFonts w:ascii="Liberation Serif" w:eastAsia="SimSun" w:hAnsi="Liberation Serif"/>
          <w:kern w:val="3"/>
          <w:sz w:val="24"/>
          <w:szCs w:val="24"/>
          <w:lang w:eastAsia="zh-CN" w:bidi="hi-IN"/>
        </w:rPr>
        <w:t>Информирование осуществляется посредством размещения органом муниципального контроля, уполномоченным в сфере благоустройства, соответствующих сведений на официальном сайте Управления,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</w:p>
    <w:p w:rsidR="008A3EDD" w:rsidRPr="0043152A" w:rsidRDefault="008A3EDD" w:rsidP="000F244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3152A">
        <w:rPr>
          <w:rFonts w:ascii="Liberation Serif" w:hAnsi="Liberation Serif" w:cs="Liberation Serif"/>
          <w:sz w:val="24"/>
          <w:szCs w:val="24"/>
        </w:rPr>
        <w:t>3.2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3152A">
        <w:rPr>
          <w:rFonts w:ascii="Liberation Serif" w:hAnsi="Liberation Serif" w:cs="Liberation Serif"/>
          <w:sz w:val="24"/>
          <w:szCs w:val="24"/>
        </w:rPr>
        <w:t xml:space="preserve">Консультирование контрольным органом осуществляется по вопросам, связанным с организацией и осуществлением муниципального контроля </w:t>
      </w:r>
      <w:r w:rsidR="000F244E">
        <w:rPr>
          <w:rFonts w:ascii="Liberation Serif" w:hAnsi="Liberation Serif" w:cs="Liberation Serif"/>
          <w:sz w:val="24"/>
          <w:szCs w:val="24"/>
        </w:rPr>
        <w:t xml:space="preserve">в сфере благоустройства, </w:t>
      </w:r>
      <w:r w:rsidRPr="0043152A">
        <w:rPr>
          <w:rFonts w:ascii="Liberation Serif" w:hAnsi="Liberation Serif" w:cs="Liberation Serif"/>
          <w:sz w:val="24"/>
          <w:szCs w:val="24"/>
        </w:rPr>
        <w:t xml:space="preserve">в том числе о местонахождении и графике работы контрольного органа, реквизитах нормативных правовых </w:t>
      </w:r>
      <w:r w:rsidRPr="0043152A">
        <w:rPr>
          <w:rFonts w:ascii="Liberation Serif" w:hAnsi="Liberation Serif" w:cs="Liberation Serif"/>
          <w:sz w:val="24"/>
          <w:szCs w:val="24"/>
        </w:rPr>
        <w:lastRenderedPageBreak/>
        <w:t>актов, регламентирующих осуществление муниципального контроля</w:t>
      </w:r>
      <w:r w:rsidR="000F244E">
        <w:rPr>
          <w:rFonts w:ascii="Liberation Serif" w:hAnsi="Liberation Serif" w:cs="Liberation Serif"/>
          <w:sz w:val="24"/>
          <w:szCs w:val="24"/>
        </w:rPr>
        <w:t xml:space="preserve"> в сфере благоустройства</w:t>
      </w:r>
      <w:r w:rsidRPr="0043152A">
        <w:rPr>
          <w:rFonts w:ascii="Liberation Serif" w:hAnsi="Liberation Serif" w:cs="Liberation Serif"/>
          <w:sz w:val="24"/>
          <w:szCs w:val="24"/>
        </w:rPr>
        <w:t>, о порядке и ходе осуществления муниципального контроля</w:t>
      </w:r>
      <w:r w:rsidR="000F244E">
        <w:rPr>
          <w:rFonts w:ascii="Liberation Serif" w:hAnsi="Liberation Serif" w:cs="Liberation Serif"/>
          <w:sz w:val="24"/>
          <w:szCs w:val="24"/>
        </w:rPr>
        <w:t xml:space="preserve"> в сфере благоустройства</w:t>
      </w:r>
      <w:r w:rsidRPr="0043152A">
        <w:rPr>
          <w:rFonts w:ascii="Liberation Serif" w:hAnsi="Liberation Serif" w:cs="Liberation Serif"/>
          <w:sz w:val="24"/>
          <w:szCs w:val="24"/>
        </w:rPr>
        <w:t>.</w:t>
      </w:r>
    </w:p>
    <w:p w:rsidR="000F244E" w:rsidRPr="000F244E" w:rsidRDefault="008A3EDD" w:rsidP="000F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152A">
        <w:rPr>
          <w:rFonts w:ascii="Liberation Serif" w:hAnsi="Liberation Serif" w:cs="Liberation Serif"/>
          <w:sz w:val="24"/>
          <w:szCs w:val="24"/>
        </w:rPr>
        <w:t>3.3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sz w:val="24"/>
          <w:szCs w:val="24"/>
        </w:rPr>
        <w:t xml:space="preserve"> </w:t>
      </w:r>
      <w:r w:rsidR="000F244E" w:rsidRPr="000F244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Орган муниципального контроля осуществляет обобщение правоприменительной практики </w:t>
      </w:r>
      <w:r w:rsidR="000F244E" w:rsidRPr="000F244E">
        <w:rPr>
          <w:rFonts w:ascii="Liberation Serif" w:eastAsia="SimSun" w:hAnsi="Liberation Serif"/>
          <w:kern w:val="3"/>
          <w:sz w:val="24"/>
          <w:szCs w:val="24"/>
          <w:cs/>
          <w:lang w:val="en-US" w:eastAsia="zh-CN" w:bidi="hi-IN"/>
        </w:rPr>
        <w:t>‎</w:t>
      </w:r>
      <w:r w:rsidR="000F244E" w:rsidRPr="000F244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и проведения муниципального контроля. </w:t>
      </w:r>
    </w:p>
    <w:p w:rsidR="000F244E" w:rsidRPr="000F244E" w:rsidRDefault="008A3EDD" w:rsidP="000F244E">
      <w:pPr>
        <w:autoSpaceDE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 w:cs="Liberation Serif"/>
          <w:sz w:val="24"/>
          <w:szCs w:val="24"/>
        </w:rPr>
        <w:t>3.4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eastAsia="Calibri" w:hAnsi="Liberation Serif" w:cs="Calibri"/>
          <w:sz w:val="24"/>
          <w:szCs w:val="24"/>
        </w:rPr>
        <w:t xml:space="preserve"> </w:t>
      </w:r>
      <w:proofErr w:type="gramStart"/>
      <w:r w:rsidR="000F244E" w:rsidRPr="000F244E">
        <w:rPr>
          <w:rFonts w:ascii="Liberation Serif" w:hAnsi="Liberation Serif"/>
          <w:sz w:val="24"/>
          <w:szCs w:val="24"/>
          <w:lang w:eastAsia="ru-RU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0F244E" w:rsidRPr="000F244E">
        <w:rPr>
          <w:rFonts w:ascii="Liberation Serif" w:hAnsi="Liberation Serif"/>
          <w:sz w:val="24"/>
          <w:szCs w:val="24"/>
          <w:lang w:eastAsia="ru-RU"/>
        </w:rPr>
        <w:t xml:space="preserve"> принять меры по обеспечению соблюдения обязательных требований.</w:t>
      </w:r>
    </w:p>
    <w:p w:rsidR="00CD49B6" w:rsidRPr="00215E52" w:rsidRDefault="00CD49B6" w:rsidP="000F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17746F" w:rsidRPr="0043152A" w:rsidRDefault="0017746F" w:rsidP="0017746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/>
          <w:sz w:val="24"/>
          <w:szCs w:val="24"/>
        </w:rPr>
        <w:t>Перечень профилактически мероприятий, сроки (периодичность) их проведения</w:t>
      </w:r>
    </w:p>
    <w:p w:rsidR="003D2EF3" w:rsidRDefault="003D2EF3" w:rsidP="003D2EF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2590"/>
        <w:gridCol w:w="2845"/>
        <w:gridCol w:w="2234"/>
        <w:gridCol w:w="1687"/>
      </w:tblGrid>
      <w:tr w:rsidR="00CC7C62" w:rsidRPr="00215E52" w:rsidTr="001410ED">
        <w:tc>
          <w:tcPr>
            <w:tcW w:w="562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45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Программа профилактики</w:t>
            </w:r>
          </w:p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Программное мероприятие в рамках вида профилактического мероприятия</w:t>
            </w:r>
          </w:p>
        </w:tc>
        <w:tc>
          <w:tcPr>
            <w:tcW w:w="1687" w:type="dxa"/>
          </w:tcPr>
          <w:p w:rsidR="0017746F" w:rsidRDefault="0017746F" w:rsidP="001410ED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17746F" w:rsidRPr="00215E52" w:rsidRDefault="0017746F" w:rsidP="001410ED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лицо контрольного органа</w:t>
            </w:r>
          </w:p>
        </w:tc>
      </w:tr>
      <w:tr w:rsidR="0017746F" w:rsidRPr="00215E52" w:rsidTr="001410ED">
        <w:tc>
          <w:tcPr>
            <w:tcW w:w="9918" w:type="dxa"/>
            <w:gridSpan w:val="5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Обязательные</w:t>
            </w:r>
          </w:p>
        </w:tc>
      </w:tr>
      <w:tr w:rsidR="00CC7C62" w:rsidRPr="00215E52" w:rsidTr="001410ED">
        <w:tc>
          <w:tcPr>
            <w:tcW w:w="562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2845" w:type="dxa"/>
          </w:tcPr>
          <w:p w:rsidR="007674E5" w:rsidRPr="007674E5" w:rsidRDefault="0017746F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7674E5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Органом </w:t>
            </w:r>
            <w:r w:rsidRPr="0017746F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муниципального контроля осуществляется информирование контролируемых лиц и иных заинтересованных лиц по вопросам соблюдения обязательных требований </w:t>
            </w:r>
            <w:r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гражданами и организациями</w:t>
            </w:r>
            <w:r w:rsidR="007674E5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7746F" w:rsidRPr="0017746F" w:rsidRDefault="00F154D4" w:rsidP="007674E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hanging="25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766298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674E5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17746F"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Правил благоустройства, в том числе требований к обеспечению доступности для инвалидов объектов социальной, инженерной и транспортной инфрас</w:t>
            </w:r>
            <w:r w:rsidR="00F143B4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труктур и предоставляемых услуг;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- </w:t>
            </w:r>
            <w:r w:rsidRPr="007674E5">
              <w:rPr>
                <w:rFonts w:ascii="Liberation Serif" w:hAnsi="Liberation Serif" w:cs="Arial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>- руководства по соб</w:t>
            </w:r>
            <w:r w:rsidR="00F143B4">
              <w:rPr>
                <w:rFonts w:ascii="Liberation Serif" w:hAnsi="Liberation Serif" w:cs="Arial"/>
                <w:color w:val="010101"/>
              </w:rPr>
              <w:t xml:space="preserve">людению обязательных </w:t>
            </w:r>
            <w:r w:rsidR="00F143B4">
              <w:rPr>
                <w:rFonts w:ascii="Liberation Serif" w:hAnsi="Liberation Serif" w:cs="Arial"/>
                <w:color w:val="010101"/>
              </w:rPr>
              <w:lastRenderedPageBreak/>
              <w:t>требований;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 xml:space="preserve"> - сведения о способах получения консультаций по вопросам соблюдения обязательных требований;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>- доклады, содержащие результаты обобщения правоприменительной практики;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>- доклад о муниципальном контроле;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proofErr w:type="gramStart"/>
            <w:r w:rsidRPr="007674E5">
              <w:rPr>
                <w:rFonts w:ascii="Liberation Serif" w:hAnsi="Liberation Serif" w:cs="Arial"/>
                <w:color w:val="010101"/>
              </w:rPr>
              <w:t xml:space="preserve">-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="00075442" w:rsidRPr="00CD66FA">
              <w:rPr>
                <w:rFonts w:ascii="Liberation Serif" w:eastAsia="Calibri" w:hAnsi="Liberation Serif" w:cs="Calibri"/>
              </w:rPr>
              <w:t>муниципальными правовыми актами и (или) программами профилактики рисков причинения вреда</w:t>
            </w:r>
            <w:r w:rsidR="00F143B4">
              <w:rPr>
                <w:rFonts w:ascii="Liberation Serif" w:hAnsi="Liberation Serif" w:cs="Arial"/>
                <w:color w:val="010101"/>
              </w:rPr>
              <w:t>;</w:t>
            </w:r>
            <w:proofErr w:type="gramEnd"/>
          </w:p>
          <w:p w:rsidR="0017746F" w:rsidRPr="00CD66FA" w:rsidRDefault="0017746F" w:rsidP="001410ED">
            <w:pPr>
              <w:autoSpaceDN w:val="0"/>
              <w:spacing w:after="200"/>
              <w:ind w:firstLine="24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6FA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234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  <w:r w:rsidR="00D95BDD">
              <w:rPr>
                <w:rFonts w:ascii="Liberation Serif" w:hAnsi="Liberation Serif" w:cs="Liberation Serif"/>
                <w:sz w:val="24"/>
                <w:szCs w:val="24"/>
              </w:rPr>
              <w:t xml:space="preserve"> в 2024 году</w:t>
            </w:r>
          </w:p>
        </w:tc>
        <w:tc>
          <w:tcPr>
            <w:tcW w:w="1687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AD054E" w:rsidRPr="00215E52" w:rsidTr="00AD054E">
        <w:trPr>
          <w:trHeight w:val="9658"/>
        </w:trPr>
        <w:tc>
          <w:tcPr>
            <w:tcW w:w="562" w:type="dxa"/>
          </w:tcPr>
          <w:p w:rsidR="00AD054E" w:rsidRPr="00215E52" w:rsidRDefault="00AD054E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0" w:type="dxa"/>
          </w:tcPr>
          <w:p w:rsid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845" w:type="dxa"/>
          </w:tcPr>
          <w:p w:rsidR="00AD054E" w:rsidRPr="0058049B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/>
                <w:kern w:val="3"/>
                <w:lang w:eastAsia="zh-CN" w:bidi="hi-IN"/>
              </w:rPr>
              <w:t>1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. Консультирование, в том числе письменное, осуществляется Органом муниципального контроля по вопросам соблюдения обязательных требований </w:t>
            </w:r>
            <w:r w:rsidRPr="0058049B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гражданами и организациями: </w:t>
            </w:r>
          </w:p>
          <w:p w:rsidR="00AD054E" w:rsidRPr="0058049B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hanging="250"/>
              <w:textAlignment w:val="baseline"/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-   -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AD054E" w:rsidRPr="0058049B" w:rsidRDefault="00AD054E" w:rsidP="0058049B">
            <w:pPr>
              <w:tabs>
                <w:tab w:val="left" w:pos="1136"/>
              </w:tabs>
              <w:autoSpaceDN w:val="0"/>
              <w:spacing w:line="216" w:lineRule="auto"/>
              <w:ind w:firstLine="109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2. Письменное консультирование осуществляется в случае направления контролируемым лицом запроса о предоставлении письменного ответа в сроки, устано</w:t>
            </w:r>
            <w:r w:rsidR="008F230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вленные Федеральным законом от </w:t>
            </w: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 мая 2006 года № 59-ФЗ «О порядке рассмотрения обращений граждан Российской Федерации».</w:t>
            </w:r>
          </w:p>
          <w:p w:rsidR="00AD054E" w:rsidRPr="0058049B" w:rsidRDefault="00AD054E" w:rsidP="0058049B">
            <w:pPr>
              <w:autoSpaceDN w:val="0"/>
              <w:spacing w:line="216" w:lineRule="auto"/>
              <w:ind w:firstLine="109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3. Консультирование 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осуществляется должностными лицами органа муниципального контроля, уполномоченного в сфере благоустройства, по телефону, посредством видеоконференцсвязи, на личном приеме ежемесячно в сроки, определенные руководителем органа муниципального контроля, уполномоченного в сфере благоустройства, либо в ходе проведения профилактического мероприятия, контрольного 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lastRenderedPageBreak/>
              <w:t>мероприятия.</w:t>
            </w:r>
          </w:p>
          <w:p w:rsidR="00AD054E" w:rsidRPr="0058049B" w:rsidRDefault="00AD054E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4. 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минут.</w:t>
            </w:r>
          </w:p>
          <w:p w:rsidR="00AD054E" w:rsidRDefault="00AD054E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5. 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органа муниципального контроля, уполномоченного в сфере благоустройства.</w:t>
            </w:r>
          </w:p>
          <w:p w:rsidR="00075442" w:rsidRDefault="00075442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  <w:p w:rsidR="00075442" w:rsidRPr="0058049B" w:rsidRDefault="00075442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  <w:p w:rsidR="00AD054E" w:rsidRPr="0017746F" w:rsidRDefault="00AD054E" w:rsidP="0058049B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  <w:p w:rsidR="00AD054E" w:rsidRPr="007674E5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4" w:type="dxa"/>
          </w:tcPr>
          <w:p w:rsidR="00AD054E" w:rsidRPr="00215E52" w:rsidRDefault="001F2416" w:rsidP="001F24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41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поступления обращений контролируемых лиц и их представителей</w:t>
            </w:r>
            <w:r w:rsidR="00D95BDD">
              <w:rPr>
                <w:rFonts w:ascii="Liberation Serif" w:hAnsi="Liberation Serif" w:cs="Times New Roman"/>
                <w:sz w:val="24"/>
                <w:szCs w:val="24"/>
              </w:rPr>
              <w:t xml:space="preserve"> в 2024 году</w:t>
            </w:r>
          </w:p>
        </w:tc>
        <w:tc>
          <w:tcPr>
            <w:tcW w:w="1687" w:type="dxa"/>
          </w:tcPr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AD054E" w:rsidRPr="00215E52" w:rsidTr="001410ED">
        <w:tc>
          <w:tcPr>
            <w:tcW w:w="562" w:type="dxa"/>
          </w:tcPr>
          <w:p w:rsidR="00AD054E" w:rsidRDefault="00AD054E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0" w:type="dxa"/>
          </w:tcPr>
          <w:p w:rsid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2845" w:type="dxa"/>
          </w:tcPr>
          <w:p w:rsidR="00AD054E" w:rsidRP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1.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      </w:r>
            <w:r w:rsidRPr="00AD054E">
              <w:rPr>
                <w:rFonts w:ascii="Liberation Serif" w:eastAsia="0" w:hAnsi="Liberation Serif"/>
                <w:kern w:val="3"/>
                <w:sz w:val="24"/>
                <w:szCs w:val="24"/>
                <w:cs/>
                <w:lang w:eastAsia="hi-IN" w:bidi="hi-IN"/>
              </w:rPr>
              <w:t>‎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о правоприменительной практике).</w:t>
            </w:r>
          </w:p>
          <w:p w:rsidR="00AD054E" w:rsidRP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2.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Для подготовки доклада о правоприменительной практике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lastRenderedPageBreak/>
              <w:t>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</w:t>
            </w:r>
            <w:r w:rsidRPr="00AD054E">
              <w:rPr>
                <w:rFonts w:ascii="Liberation Serif" w:eastAsia="0" w:hAnsi="Liberation Serif"/>
                <w:sz w:val="24"/>
                <w:szCs w:val="24"/>
              </w:rPr>
              <w:t xml:space="preserve">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практики.</w:t>
            </w:r>
          </w:p>
          <w:p w:rsid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3.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Доклад о правоприменительной практике утверждается начальником Управления (Заместителем начальника Управления) и размещается на официальном сайте уполномоченного органа в сети «Интернет» не позднее </w:t>
            </w:r>
            <w:r w:rsidRPr="00AD054E">
              <w:rPr>
                <w:rFonts w:ascii="Liberation Serif" w:eastAsia="0" w:hAnsi="Liberation Serif"/>
                <w:kern w:val="3"/>
                <w:sz w:val="24"/>
                <w:szCs w:val="24"/>
                <w:cs/>
                <w:lang w:eastAsia="hi-IN" w:bidi="hi-IN"/>
              </w:rPr>
              <w:t>‎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1 марта года, следующего </w:t>
            </w:r>
            <w:proofErr w:type="gramStart"/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за</w:t>
            </w:r>
            <w:proofErr w:type="gramEnd"/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 отчетным.</w:t>
            </w:r>
          </w:p>
          <w:p w:rsidR="00075442" w:rsidRDefault="00075442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</w:p>
          <w:p w:rsidR="00075442" w:rsidRPr="00AD054E" w:rsidRDefault="00075442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Ожидаемые результаты проведения мероприятий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>о</w:t>
            </w:r>
            <w:r>
              <w:rPr>
                <w:rFonts w:ascii="Liberation Serif" w:hAnsi="Liberation Serif" w:cs="Arial"/>
                <w:sz w:val="24"/>
                <w:szCs w:val="24"/>
              </w:rPr>
              <w:t>вышение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юридической грамотности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контролируемых лиц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>способствова</w:t>
            </w:r>
            <w:r>
              <w:rPr>
                <w:rFonts w:ascii="Liberation Serif" w:hAnsi="Liberation Serif" w:cs="Arial"/>
                <w:sz w:val="24"/>
                <w:szCs w:val="24"/>
              </w:rPr>
              <w:t>ние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к добросовес</w:t>
            </w:r>
            <w:r>
              <w:rPr>
                <w:rFonts w:ascii="Liberation Serif" w:hAnsi="Liberation Serif" w:cs="Arial"/>
                <w:sz w:val="24"/>
                <w:szCs w:val="24"/>
              </w:rPr>
              <w:t>тности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повышению их ответственности, а также снижению количества совершаемых правонарушений</w:t>
            </w:r>
          </w:p>
          <w:p w:rsidR="00AD054E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/>
                <w:kern w:val="3"/>
                <w:lang w:eastAsia="zh-CN" w:bidi="hi-IN"/>
              </w:rPr>
            </w:pPr>
          </w:p>
        </w:tc>
        <w:tc>
          <w:tcPr>
            <w:tcW w:w="2234" w:type="dxa"/>
          </w:tcPr>
          <w:p w:rsidR="00AD054E" w:rsidRP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54E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lastRenderedPageBreak/>
              <w:t>1 раз в год</w:t>
            </w:r>
            <w:r w:rsidR="00F66008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t xml:space="preserve"> не позднее 1 марта следующего за </w:t>
            </w:r>
            <w:proofErr w:type="gramStart"/>
            <w:r w:rsidR="00F66008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t>отчетным</w:t>
            </w:r>
            <w:proofErr w:type="gramEnd"/>
            <w:r w:rsidR="00D95BDD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t xml:space="preserve"> в 2024 году</w:t>
            </w:r>
          </w:p>
        </w:tc>
        <w:tc>
          <w:tcPr>
            <w:tcW w:w="1687" w:type="dxa"/>
          </w:tcPr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1F2416" w:rsidRPr="00215E52" w:rsidTr="001410ED">
        <w:tc>
          <w:tcPr>
            <w:tcW w:w="562" w:type="dxa"/>
          </w:tcPr>
          <w:p w:rsidR="001F2416" w:rsidRDefault="001F2416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0" w:type="dxa"/>
          </w:tcPr>
          <w:p w:rsidR="001F2416" w:rsidRDefault="001F2416" w:rsidP="001410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2845" w:type="dxa"/>
          </w:tcPr>
          <w:p w:rsid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      </w:r>
          </w:p>
          <w:p w:rsidR="00614CF7" w:rsidRPr="001F2416" w:rsidRDefault="00614CF7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14CF7" w:rsidRPr="00614CF7" w:rsidRDefault="001F2416" w:rsidP="00614C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0" w:name="dst100550"/>
            <w:bookmarkStart w:id="1" w:name="dst100551"/>
            <w:bookmarkEnd w:id="0"/>
            <w:bookmarkEnd w:id="1"/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2. </w:t>
            </w:r>
            <w:r w:rsidR="00614CF7">
              <w:rPr>
                <w:rFonts w:ascii="Liberation Serif" w:hAnsi="Liberation Serif"/>
                <w:sz w:val="24"/>
                <w:szCs w:val="24"/>
                <w:lang w:eastAsia="ru-RU"/>
              </w:rPr>
              <w:t>К</w:t>
            </w:r>
            <w:r w:rsidR="00614CF7"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онтролируемое лицо вправе в течение 10 дней со дня получения предостережения подать в орган муниципального контроля возражение в отношении указанного предостережения (далее - возражение) и приложить к возражению документы, подтверждающие обоснованность возражения, или их заверенные копии.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eastAsia="Calibri" w:hAnsi="Liberation Serif"/>
                <w:sz w:val="24"/>
                <w:szCs w:val="24"/>
              </w:rPr>
              <w:t>Возражения составляются контролируемым лицом в произвольной форме и должно содержать</w:t>
            </w: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 наименование органа муниципального контроля, в который направляется возражение;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</w:t>
            </w: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наличии) и почтовый адрес;</w:t>
            </w:r>
            <w:proofErr w:type="gramEnd"/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3) идентификационный номер налогоплательщика - организации, индивидуального предпринимателя 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4) дату и номер предостережения;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5) доводы, на основании которых контролируемое лицо </w:t>
            </w:r>
            <w:proofErr w:type="gramStart"/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согласно</w:t>
            </w:r>
            <w:proofErr w:type="gramEnd"/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 объявленным предостережением;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6) дату получения предостережения контролируемым лицом;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7) личную подпись и дату подачи возражения.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spacing w:before="20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Возражение подается в электронном виде в соответствии с требованиями, предусмотренной </w:t>
            </w:r>
            <w:hyperlink r:id="rId14" w:history="1">
              <w:r w:rsidRPr="00614CF7">
                <w:rPr>
                  <w:rFonts w:ascii="Liberation Serif" w:hAnsi="Liberation Serif"/>
                  <w:sz w:val="24"/>
                  <w:szCs w:val="24"/>
                  <w:lang w:eastAsia="ru-RU"/>
                </w:rPr>
                <w:t>статьей 21</w:t>
              </w:r>
            </w:hyperlink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Федерации» либо на электронную почту органа муниципального контроля.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spacing w:before="20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Гражданин, не осуществляющий предпринимательской деятельности, вправе направить возражение на бумажном носителе почтовым отправлением либо представить его в Управление жилищно-коммунального хозяйства и строительства городского округа Первоуральск по адресу: </w:t>
            </w:r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г. Первоуральск,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>ул. Ватутина, д. 36.</w:t>
            </w:r>
          </w:p>
          <w:p w:rsidR="00614CF7" w:rsidRDefault="00614CF7" w:rsidP="00614CF7">
            <w:pPr>
              <w:autoSpaceDE w:val="0"/>
              <w:autoSpaceDN w:val="0"/>
              <w:adjustRightInd w:val="0"/>
              <w:ind w:firstLine="539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 результатам рассмотрения </w:t>
            </w:r>
            <w:proofErr w:type="gramStart"/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>возражения</w:t>
            </w:r>
            <w:proofErr w:type="gramEnd"/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уполномоченным должностным лицом контрольного органа принимается решение об удовлетворении возражения и аннулировании направленного ранее предостережения либо решение об отказе в удовлетворении возражения.</w:t>
            </w:r>
          </w:p>
          <w:p w:rsidR="00614CF7" w:rsidRPr="00614CF7" w:rsidRDefault="00614CF7" w:rsidP="00614CF7">
            <w:pPr>
              <w:autoSpaceDE w:val="0"/>
              <w:autoSpaceDN w:val="0"/>
              <w:adjustRightInd w:val="0"/>
              <w:ind w:firstLine="539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14CF7" w:rsidRDefault="00614CF7" w:rsidP="00614CF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>Рассмотрение возражения и направление ответа по итогам его рассмотрения осуществляются органом муниципального контроля в течение 20 дней со дня получения такого возражения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1F2416" w:rsidRPr="00614CF7" w:rsidRDefault="00614CF7" w:rsidP="00614CF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  <w:r w:rsidR="001F2416" w:rsidRPr="00614CF7">
              <w:rPr>
                <w:rFonts w:ascii="Liberation Serif" w:hAnsi="Liberation Serif"/>
                <w:sz w:val="24"/>
                <w:szCs w:val="24"/>
                <w:lang w:eastAsia="ru-RU"/>
              </w:rPr>
              <w:t>. 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      </w:r>
          </w:p>
          <w:p w:rsidR="00075442" w:rsidRDefault="00075442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5442" w:rsidRPr="001F2416" w:rsidRDefault="00075442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Стимулирование добросовестного исполнения обязательных требований</w:t>
            </w:r>
          </w:p>
          <w:p w:rsidR="001F2416" w:rsidRDefault="001F2416" w:rsidP="001F2416">
            <w:pPr>
              <w:pStyle w:val="a3"/>
              <w:widowControl w:val="0"/>
              <w:autoSpaceDN w:val="0"/>
              <w:spacing w:after="0" w:line="240" w:lineRule="auto"/>
              <w:ind w:left="21"/>
              <w:jc w:val="both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34" w:type="dxa"/>
          </w:tcPr>
          <w:p w:rsidR="001F2416" w:rsidRPr="00AD054E" w:rsidRDefault="001F2416" w:rsidP="00E3629B">
            <w:pPr>
              <w:jc w:val="both"/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</w:t>
            </w:r>
            <w:r w:rsidR="00E3629B">
              <w:rPr>
                <w:rFonts w:ascii="Liberation Serif" w:hAnsi="Liberation Serif" w:cs="Liberation Serif"/>
                <w:sz w:val="24"/>
                <w:szCs w:val="24"/>
              </w:rPr>
              <w:t xml:space="preserve">2024 </w:t>
            </w: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года (по мере необходимости)</w:t>
            </w:r>
            <w:bookmarkStart w:id="2" w:name="_GoBack"/>
            <w:bookmarkEnd w:id="2"/>
          </w:p>
        </w:tc>
        <w:tc>
          <w:tcPr>
            <w:tcW w:w="1687" w:type="dxa"/>
          </w:tcPr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</w:tbl>
    <w:p w:rsidR="0017746F" w:rsidRPr="003D2EF3" w:rsidRDefault="0017746F" w:rsidP="003D2EF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72DB2" w:rsidRDefault="00B72DB2" w:rsidP="00B72DB2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4CF7" w:rsidRDefault="00614CF7" w:rsidP="00B72DB2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4CF7" w:rsidRDefault="00614CF7" w:rsidP="00B72DB2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D4BF4" w:rsidRDefault="00AD4BF4" w:rsidP="00AD4B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Отчетные показатели Программы на 202</w:t>
      </w:r>
      <w:r w:rsidR="007D1BBB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4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год: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- Доля устраненных нарушений обязательных требований от</w:t>
      </w:r>
      <w:r w:rsidR="00F6600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числа выявленных нарушений обязательных требований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– 7</w:t>
      </w:r>
      <w:r w:rsidR="007D1BBB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-8</w:t>
      </w:r>
      <w:r w:rsidR="007D1BBB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%;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hAnsi="Liberation Serif" w:cs="Liberation Serif"/>
          <w:sz w:val="24"/>
          <w:szCs w:val="24"/>
        </w:rPr>
        <w:t xml:space="preserve"> -Доля нарушений, выявленных при проведении контрольных мероприятий и устраненных до их завершения при методической поддержке проверяющего инспектора - 0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%;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</w:t>
      </w:r>
      <w:r w:rsidR="007D1BBB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%.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D4BF4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доверия подконтрольных субъектов к Управлению.</w:t>
      </w:r>
    </w:p>
    <w:p w:rsidR="003D2EF3" w:rsidRPr="00DA7131" w:rsidRDefault="003D2EF3" w:rsidP="009439FA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sectPr w:rsidR="003D2EF3" w:rsidRPr="00DA7131" w:rsidSect="009439F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E9" w:rsidRDefault="00CF68E9" w:rsidP="00DB6AB8">
      <w:pPr>
        <w:spacing w:after="0" w:line="240" w:lineRule="auto"/>
      </w:pPr>
      <w:r>
        <w:separator/>
      </w:r>
    </w:p>
  </w:endnote>
  <w:endnote w:type="continuationSeparator" w:id="0">
    <w:p w:rsidR="00CF68E9" w:rsidRDefault="00CF68E9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E9" w:rsidRDefault="00CF68E9" w:rsidP="00DB6AB8">
      <w:pPr>
        <w:spacing w:after="0" w:line="240" w:lineRule="auto"/>
      </w:pPr>
      <w:r>
        <w:separator/>
      </w:r>
    </w:p>
  </w:footnote>
  <w:footnote w:type="continuationSeparator" w:id="0">
    <w:p w:rsidR="00CF68E9" w:rsidRDefault="00CF68E9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  <w:docPartObj>
        <w:docPartGallery w:val="Page Numbers (Top of Page)"/>
        <w:docPartUnique/>
      </w:docPartObj>
    </w:sdtPr>
    <w:sdtEndPr/>
    <w:sdtContent>
      <w:p w:rsidR="003945C1" w:rsidRDefault="00394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9B">
          <w:rPr>
            <w:noProof/>
          </w:rPr>
          <w:t>12</w:t>
        </w:r>
        <w:r>
          <w:fldChar w:fldCharType="end"/>
        </w:r>
      </w:p>
    </w:sdtContent>
  </w:sdt>
  <w:p w:rsidR="003945C1" w:rsidRDefault="0039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14"/>
    <w:multiLevelType w:val="multilevel"/>
    <w:tmpl w:val="53A8E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F2422C"/>
    <w:multiLevelType w:val="multilevel"/>
    <w:tmpl w:val="8AD458B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727187F"/>
    <w:multiLevelType w:val="multilevel"/>
    <w:tmpl w:val="B1A0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D3070"/>
    <w:multiLevelType w:val="multilevel"/>
    <w:tmpl w:val="EA0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22C6D6C"/>
    <w:multiLevelType w:val="hybridMultilevel"/>
    <w:tmpl w:val="B726C6E4"/>
    <w:lvl w:ilvl="0" w:tplc="8A92708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7">
    <w:nsid w:val="34090524"/>
    <w:multiLevelType w:val="multilevel"/>
    <w:tmpl w:val="CF6AB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0837A4"/>
    <w:multiLevelType w:val="hybridMultilevel"/>
    <w:tmpl w:val="CE563DDE"/>
    <w:lvl w:ilvl="0" w:tplc="EAC889A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5F7E7E"/>
    <w:multiLevelType w:val="multilevel"/>
    <w:tmpl w:val="0CE61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300DE2"/>
    <w:multiLevelType w:val="multilevel"/>
    <w:tmpl w:val="4792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cs="Times New Roman"/>
          <w:b w:val="0"/>
          <w:bCs w:val="0"/>
          <w:color w:val="000000"/>
          <w:sz w:val="26"/>
          <w:szCs w:val="26"/>
        </w:rPr>
      </w:lvl>
    </w:lvlOverride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17BAF"/>
    <w:rsid w:val="000247CE"/>
    <w:rsid w:val="0002745D"/>
    <w:rsid w:val="000431C9"/>
    <w:rsid w:val="00050C1F"/>
    <w:rsid w:val="00064DFB"/>
    <w:rsid w:val="00064F2E"/>
    <w:rsid w:val="00075442"/>
    <w:rsid w:val="00096A7F"/>
    <w:rsid w:val="00097EBF"/>
    <w:rsid w:val="000C6819"/>
    <w:rsid w:val="000E166D"/>
    <w:rsid w:val="000E4974"/>
    <w:rsid w:val="000F2043"/>
    <w:rsid w:val="000F244E"/>
    <w:rsid w:val="00102DA5"/>
    <w:rsid w:val="00113231"/>
    <w:rsid w:val="00155046"/>
    <w:rsid w:val="0017746F"/>
    <w:rsid w:val="00180EFC"/>
    <w:rsid w:val="001845AB"/>
    <w:rsid w:val="001A485E"/>
    <w:rsid w:val="001A7C99"/>
    <w:rsid w:val="001B68E5"/>
    <w:rsid w:val="001C34D3"/>
    <w:rsid w:val="001F2416"/>
    <w:rsid w:val="001F5748"/>
    <w:rsid w:val="002048C0"/>
    <w:rsid w:val="00211868"/>
    <w:rsid w:val="00215E52"/>
    <w:rsid w:val="00221360"/>
    <w:rsid w:val="00223582"/>
    <w:rsid w:val="00241F9D"/>
    <w:rsid w:val="0026325C"/>
    <w:rsid w:val="00267DFB"/>
    <w:rsid w:val="00292675"/>
    <w:rsid w:val="0029340B"/>
    <w:rsid w:val="002D0C8F"/>
    <w:rsid w:val="002E27AD"/>
    <w:rsid w:val="002F5059"/>
    <w:rsid w:val="002F7AC1"/>
    <w:rsid w:val="00302EB8"/>
    <w:rsid w:val="00325C0A"/>
    <w:rsid w:val="00354E72"/>
    <w:rsid w:val="00376ABC"/>
    <w:rsid w:val="003945C1"/>
    <w:rsid w:val="003A0880"/>
    <w:rsid w:val="003B5A78"/>
    <w:rsid w:val="003C178A"/>
    <w:rsid w:val="003C5C2B"/>
    <w:rsid w:val="003D03BF"/>
    <w:rsid w:val="003D2EF3"/>
    <w:rsid w:val="003D78D9"/>
    <w:rsid w:val="003E3A24"/>
    <w:rsid w:val="00406866"/>
    <w:rsid w:val="0041662C"/>
    <w:rsid w:val="00440E4A"/>
    <w:rsid w:val="00447D6D"/>
    <w:rsid w:val="00495BFA"/>
    <w:rsid w:val="004A4549"/>
    <w:rsid w:val="004B6ACC"/>
    <w:rsid w:val="004C72ED"/>
    <w:rsid w:val="00500CA9"/>
    <w:rsid w:val="0050555C"/>
    <w:rsid w:val="005149CA"/>
    <w:rsid w:val="00546773"/>
    <w:rsid w:val="00564D77"/>
    <w:rsid w:val="00575C74"/>
    <w:rsid w:val="0057762E"/>
    <w:rsid w:val="0058049B"/>
    <w:rsid w:val="005932B7"/>
    <w:rsid w:val="00593B2B"/>
    <w:rsid w:val="005A5728"/>
    <w:rsid w:val="005E7E5E"/>
    <w:rsid w:val="00614CF7"/>
    <w:rsid w:val="006727EC"/>
    <w:rsid w:val="006755D0"/>
    <w:rsid w:val="006877D5"/>
    <w:rsid w:val="006B5C85"/>
    <w:rsid w:val="006D6135"/>
    <w:rsid w:val="006F4A23"/>
    <w:rsid w:val="006F60EC"/>
    <w:rsid w:val="0073004A"/>
    <w:rsid w:val="00740389"/>
    <w:rsid w:val="00740E3E"/>
    <w:rsid w:val="00755B56"/>
    <w:rsid w:val="00766298"/>
    <w:rsid w:val="007674E5"/>
    <w:rsid w:val="00773AB2"/>
    <w:rsid w:val="00792437"/>
    <w:rsid w:val="007A1501"/>
    <w:rsid w:val="007D1BBB"/>
    <w:rsid w:val="007D35F8"/>
    <w:rsid w:val="00802DAE"/>
    <w:rsid w:val="00832608"/>
    <w:rsid w:val="00840FC4"/>
    <w:rsid w:val="00896019"/>
    <w:rsid w:val="008A3EDD"/>
    <w:rsid w:val="008C110C"/>
    <w:rsid w:val="008D67A6"/>
    <w:rsid w:val="008E0B9B"/>
    <w:rsid w:val="008F230E"/>
    <w:rsid w:val="00934FCF"/>
    <w:rsid w:val="009439FA"/>
    <w:rsid w:val="00975EBA"/>
    <w:rsid w:val="00991CF6"/>
    <w:rsid w:val="009A09C2"/>
    <w:rsid w:val="009A2DB7"/>
    <w:rsid w:val="009A7A81"/>
    <w:rsid w:val="009B2F72"/>
    <w:rsid w:val="00A1065D"/>
    <w:rsid w:val="00A720CA"/>
    <w:rsid w:val="00A7263E"/>
    <w:rsid w:val="00A76872"/>
    <w:rsid w:val="00A8479F"/>
    <w:rsid w:val="00AA5C89"/>
    <w:rsid w:val="00AB1B04"/>
    <w:rsid w:val="00AC385E"/>
    <w:rsid w:val="00AC5D05"/>
    <w:rsid w:val="00AD054E"/>
    <w:rsid w:val="00AD1766"/>
    <w:rsid w:val="00AD2D1B"/>
    <w:rsid w:val="00AD4BF4"/>
    <w:rsid w:val="00B6441B"/>
    <w:rsid w:val="00B67647"/>
    <w:rsid w:val="00B72DB2"/>
    <w:rsid w:val="00B82892"/>
    <w:rsid w:val="00B8451A"/>
    <w:rsid w:val="00B91860"/>
    <w:rsid w:val="00B94000"/>
    <w:rsid w:val="00B947EF"/>
    <w:rsid w:val="00BA63EB"/>
    <w:rsid w:val="00BB2AFE"/>
    <w:rsid w:val="00BF4B60"/>
    <w:rsid w:val="00C0601A"/>
    <w:rsid w:val="00C12716"/>
    <w:rsid w:val="00C32AFD"/>
    <w:rsid w:val="00C5764E"/>
    <w:rsid w:val="00C74974"/>
    <w:rsid w:val="00CA1E54"/>
    <w:rsid w:val="00CA5A26"/>
    <w:rsid w:val="00CA5A4D"/>
    <w:rsid w:val="00CC3DA9"/>
    <w:rsid w:val="00CC7C62"/>
    <w:rsid w:val="00CD49B6"/>
    <w:rsid w:val="00CF247E"/>
    <w:rsid w:val="00CF68E9"/>
    <w:rsid w:val="00D36F69"/>
    <w:rsid w:val="00D57148"/>
    <w:rsid w:val="00D95BDD"/>
    <w:rsid w:val="00DB030E"/>
    <w:rsid w:val="00DB1434"/>
    <w:rsid w:val="00DB6AB8"/>
    <w:rsid w:val="00DC203A"/>
    <w:rsid w:val="00DD3368"/>
    <w:rsid w:val="00DD7270"/>
    <w:rsid w:val="00DE4744"/>
    <w:rsid w:val="00DE6F40"/>
    <w:rsid w:val="00DF2219"/>
    <w:rsid w:val="00E323E3"/>
    <w:rsid w:val="00E3629B"/>
    <w:rsid w:val="00E5139C"/>
    <w:rsid w:val="00E66DC2"/>
    <w:rsid w:val="00EA3270"/>
    <w:rsid w:val="00EA51F9"/>
    <w:rsid w:val="00ED2895"/>
    <w:rsid w:val="00ED4CE0"/>
    <w:rsid w:val="00EE0FEC"/>
    <w:rsid w:val="00EE2FD7"/>
    <w:rsid w:val="00EE4AAF"/>
    <w:rsid w:val="00EE6641"/>
    <w:rsid w:val="00EF3C06"/>
    <w:rsid w:val="00EF5219"/>
    <w:rsid w:val="00EF6578"/>
    <w:rsid w:val="00F143B4"/>
    <w:rsid w:val="00F154D4"/>
    <w:rsid w:val="00F228F0"/>
    <w:rsid w:val="00F23E0C"/>
    <w:rsid w:val="00F25E40"/>
    <w:rsid w:val="00F315AE"/>
    <w:rsid w:val="00F6179A"/>
    <w:rsid w:val="00F66008"/>
    <w:rsid w:val="00F86E34"/>
    <w:rsid w:val="00F93973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0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WWNum1aa">
    <w:name w:val="WWNum1aa"/>
    <w:basedOn w:val="a2"/>
    <w:rsid w:val="00546773"/>
    <w:pPr>
      <w:numPr>
        <w:numId w:val="13"/>
      </w:numPr>
    </w:pPr>
  </w:style>
  <w:style w:type="paragraph" w:styleId="ac">
    <w:name w:val="No Spacing"/>
    <w:qFormat/>
    <w:rsid w:val="002D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24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94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0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WWNum1aa">
    <w:name w:val="WWNum1aa"/>
    <w:basedOn w:val="a2"/>
    <w:rsid w:val="00546773"/>
    <w:pPr>
      <w:numPr>
        <w:numId w:val="13"/>
      </w:numPr>
    </w:pPr>
  </w:style>
  <w:style w:type="paragraph" w:styleId="ac">
    <w:name w:val="No Spacing"/>
    <w:qFormat/>
    <w:rsid w:val="002D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24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94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EF1B036BB9D14DC01EE777CD19358E376D1717E702D16C26136A85CF34854EC2B01E65FD0965502879BB6Cy3g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EF1B036BB9D14DC01EE777CD19358E376D1717E705D66B201E6A85CF34854EC2yBg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F97ADB756B8437614818E305DE3D78436CD290y6g4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EF1B036BB9D14DC01EF97ADB756B8437604F18E503DE3D78436CD290y6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1B036BB9D14DC01EF97ADB756B84346E4E1FED57893F291662yDg7J" TargetMode="External"/><Relationship Id="rId14" Type="http://schemas.openxmlformats.org/officeDocument/2006/relationships/hyperlink" Target="consultantplus://offline/ref=BD5A4FBD07A39061A04836BFD67F9B866CD90714EAC368E4130EF532A70F181DBC74502C897620613305EA51877E6B9518CE3D629F73DF97o1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0AEC-F442-4EFA-8374-A2AF147A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13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Могиленских Анастасия Владимировна</cp:lastModifiedBy>
  <cp:revision>55</cp:revision>
  <cp:lastPrinted>2020-12-15T05:28:00Z</cp:lastPrinted>
  <dcterms:created xsi:type="dcterms:W3CDTF">2019-07-12T10:49:00Z</dcterms:created>
  <dcterms:modified xsi:type="dcterms:W3CDTF">2023-10-19T07:18:00Z</dcterms:modified>
</cp:coreProperties>
</file>